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1A1" w:rsidRPr="00CD50D0" w:rsidRDefault="004821DC" w:rsidP="003150DB">
      <w:pPr>
        <w:pStyle w:val="Sansinterligne"/>
        <w:jc w:val="center"/>
        <w:rPr>
          <w:b/>
          <w:sz w:val="24"/>
          <w:szCs w:val="24"/>
          <w:u w:val="single"/>
        </w:rPr>
      </w:pPr>
      <w:r w:rsidRPr="00CD50D0">
        <w:rPr>
          <w:b/>
          <w:sz w:val="24"/>
          <w:szCs w:val="24"/>
          <w:u w:val="single"/>
        </w:rPr>
        <w:t>INFOS N°1-3-17</w:t>
      </w:r>
    </w:p>
    <w:p w:rsidR="004821DC" w:rsidRPr="00A02E25" w:rsidRDefault="004821DC" w:rsidP="003150DB">
      <w:pPr>
        <w:pStyle w:val="Sansinterligne"/>
        <w:numPr>
          <w:ilvl w:val="0"/>
          <w:numId w:val="2"/>
        </w:numPr>
        <w:rPr>
          <w:b/>
          <w:sz w:val="24"/>
          <w:szCs w:val="24"/>
        </w:rPr>
      </w:pPr>
      <w:r w:rsidRPr="00A02E25">
        <w:rPr>
          <w:b/>
          <w:sz w:val="24"/>
          <w:szCs w:val="24"/>
        </w:rPr>
        <w:t>MAIRIE</w:t>
      </w:r>
    </w:p>
    <w:p w:rsidR="004821DC" w:rsidRDefault="004821DC" w:rsidP="004821DC">
      <w:pPr>
        <w:pStyle w:val="Sansinterligne"/>
        <w:jc w:val="both"/>
        <w:rPr>
          <w:sz w:val="24"/>
          <w:szCs w:val="24"/>
        </w:rPr>
      </w:pPr>
      <w:r>
        <w:rPr>
          <w:sz w:val="24"/>
          <w:szCs w:val="24"/>
        </w:rPr>
        <w:t>La mairie rencontre un problème interne très sérieux depuis début janvier. Cette situation est née depuis que certains conseillers étaient en désaccord avec le maire issu de leur rang. Une inspection est ordonnée depuis la présidence au niveau de plusieurs commune</w:t>
      </w:r>
      <w:r w:rsidR="007A52B2">
        <w:rPr>
          <w:sz w:val="24"/>
          <w:szCs w:val="24"/>
        </w:rPr>
        <w:t>s</w:t>
      </w:r>
      <w:r>
        <w:rPr>
          <w:sz w:val="24"/>
          <w:szCs w:val="24"/>
        </w:rPr>
        <w:t xml:space="preserve"> don</w:t>
      </w:r>
      <w:r w:rsidR="007A52B2">
        <w:rPr>
          <w:sz w:val="24"/>
          <w:szCs w:val="24"/>
        </w:rPr>
        <w:t>t</w:t>
      </w:r>
      <w:r>
        <w:rPr>
          <w:sz w:val="24"/>
          <w:szCs w:val="24"/>
        </w:rPr>
        <w:t xml:space="preserve"> Ingall. Après l’inspection, </w:t>
      </w:r>
      <w:r w:rsidR="007A52B2">
        <w:rPr>
          <w:sz w:val="24"/>
          <w:szCs w:val="24"/>
        </w:rPr>
        <w:t xml:space="preserve">le maire, son adjoint et le receveur municipal sont convoqué à Niamey. La mairie se trouve ainsi bloqué. Le SG ne voulait prendre aucun engagement. Celui-ci </w:t>
      </w:r>
      <w:r w:rsidR="002D19F6">
        <w:rPr>
          <w:sz w:val="24"/>
          <w:szCs w:val="24"/>
        </w:rPr>
        <w:t>m’avait</w:t>
      </w:r>
      <w:r w:rsidR="007A52B2">
        <w:rPr>
          <w:sz w:val="24"/>
          <w:szCs w:val="24"/>
        </w:rPr>
        <w:t xml:space="preserve"> donné un RDV afin de convoquer la réunion de lancement. A mon arrivée je ne trouve aucun agent à part le planton. Tous sont partis à Agadez pour une formation. J’attends leur retour prochain pour la réunion.</w:t>
      </w:r>
    </w:p>
    <w:p w:rsidR="00775C49" w:rsidRDefault="00775C49" w:rsidP="004821DC">
      <w:pPr>
        <w:pStyle w:val="Sansinterligne"/>
        <w:jc w:val="both"/>
        <w:rPr>
          <w:sz w:val="24"/>
          <w:szCs w:val="24"/>
        </w:rPr>
      </w:pPr>
    </w:p>
    <w:p w:rsidR="007A52B2" w:rsidRPr="00A02E25" w:rsidRDefault="007A52B2" w:rsidP="003150DB">
      <w:pPr>
        <w:pStyle w:val="Sansinterligne"/>
        <w:numPr>
          <w:ilvl w:val="0"/>
          <w:numId w:val="2"/>
        </w:numPr>
        <w:jc w:val="both"/>
        <w:rPr>
          <w:b/>
          <w:sz w:val="24"/>
          <w:szCs w:val="24"/>
        </w:rPr>
      </w:pPr>
      <w:r w:rsidRPr="00A02E25">
        <w:rPr>
          <w:b/>
          <w:sz w:val="24"/>
          <w:szCs w:val="24"/>
        </w:rPr>
        <w:t xml:space="preserve">Stratégie </w:t>
      </w:r>
    </w:p>
    <w:p w:rsidR="007A52B2" w:rsidRDefault="007A52B2" w:rsidP="004821DC">
      <w:pPr>
        <w:pStyle w:val="Sansinterligne"/>
        <w:jc w:val="both"/>
        <w:rPr>
          <w:sz w:val="24"/>
          <w:szCs w:val="24"/>
        </w:rPr>
      </w:pPr>
      <w:r>
        <w:rPr>
          <w:sz w:val="24"/>
          <w:szCs w:val="24"/>
        </w:rPr>
        <w:t xml:space="preserve">J’ai retiré 3 millions pour des raisons sécuritaires. J’ai profité d’une mission de l’Etat. Je n’ai jusque là pas informé personne du </w:t>
      </w:r>
      <w:r w:rsidR="00DD1C37">
        <w:rPr>
          <w:sz w:val="24"/>
          <w:szCs w:val="24"/>
        </w:rPr>
        <w:t>virement.</w:t>
      </w:r>
    </w:p>
    <w:p w:rsidR="00DD1C37" w:rsidRDefault="00DD1C37" w:rsidP="004821DC">
      <w:pPr>
        <w:pStyle w:val="Sansinterligne"/>
        <w:jc w:val="both"/>
        <w:rPr>
          <w:sz w:val="24"/>
          <w:szCs w:val="24"/>
        </w:rPr>
      </w:pPr>
      <w:r>
        <w:rPr>
          <w:sz w:val="24"/>
          <w:szCs w:val="24"/>
        </w:rPr>
        <w:t xml:space="preserve">Ces derniers jours la situation sécuritaire est tendue à Agadez et sur l’axe </w:t>
      </w:r>
      <w:proofErr w:type="spellStart"/>
      <w:r>
        <w:rPr>
          <w:sz w:val="24"/>
          <w:szCs w:val="24"/>
        </w:rPr>
        <w:t>Mararraba</w:t>
      </w:r>
      <w:proofErr w:type="spellEnd"/>
      <w:r>
        <w:rPr>
          <w:sz w:val="24"/>
          <w:szCs w:val="24"/>
        </w:rPr>
        <w:t xml:space="preserve">-Ingall. Je ne voulais pas que même les maçons contrôlent mes mouvements auprès de la banque. Ainsi je ferrai plusieurs mois sans faire des grands retraits. </w:t>
      </w:r>
      <w:r w:rsidR="002D19F6">
        <w:rPr>
          <w:sz w:val="24"/>
          <w:szCs w:val="24"/>
        </w:rPr>
        <w:t>Je ne peux faire des petits retrais comme pour la plaque ou le déplacement bureautique.</w:t>
      </w:r>
      <w:r>
        <w:rPr>
          <w:sz w:val="24"/>
          <w:szCs w:val="24"/>
        </w:rPr>
        <w:t xml:space="preserve"> </w:t>
      </w:r>
    </w:p>
    <w:p w:rsidR="00775C49" w:rsidRDefault="00775C49" w:rsidP="004821DC">
      <w:pPr>
        <w:pStyle w:val="Sansinterligne"/>
        <w:jc w:val="both"/>
        <w:rPr>
          <w:sz w:val="24"/>
          <w:szCs w:val="24"/>
        </w:rPr>
      </w:pPr>
      <w:r>
        <w:rPr>
          <w:sz w:val="24"/>
          <w:szCs w:val="24"/>
        </w:rPr>
        <w:t xml:space="preserve">A Agadez la situation est insupportable à Agadez du fait des milliers de personnes chassé du site de l’exploitation de l’or de </w:t>
      </w:r>
      <w:proofErr w:type="spellStart"/>
      <w:r>
        <w:rPr>
          <w:sz w:val="24"/>
          <w:szCs w:val="24"/>
        </w:rPr>
        <w:t>Djado</w:t>
      </w:r>
      <w:proofErr w:type="spellEnd"/>
      <w:r>
        <w:rPr>
          <w:sz w:val="24"/>
          <w:szCs w:val="24"/>
        </w:rPr>
        <w:t xml:space="preserve">. </w:t>
      </w:r>
    </w:p>
    <w:p w:rsidR="00775C49" w:rsidRDefault="00775C49" w:rsidP="004821DC">
      <w:pPr>
        <w:pStyle w:val="Sansinterligne"/>
        <w:jc w:val="both"/>
        <w:rPr>
          <w:sz w:val="24"/>
          <w:szCs w:val="24"/>
        </w:rPr>
      </w:pPr>
      <w:r>
        <w:rPr>
          <w:sz w:val="24"/>
          <w:szCs w:val="24"/>
        </w:rPr>
        <w:t>Les gens sont attaqués avec des armes blanches surtout dans les qua</w:t>
      </w:r>
      <w:r w:rsidR="00EB3254">
        <w:rPr>
          <w:sz w:val="24"/>
          <w:szCs w:val="24"/>
        </w:rPr>
        <w:t>r</w:t>
      </w:r>
      <w:r>
        <w:rPr>
          <w:sz w:val="24"/>
          <w:szCs w:val="24"/>
        </w:rPr>
        <w:t>tiers</w:t>
      </w:r>
      <w:r w:rsidR="00EB3254">
        <w:rPr>
          <w:sz w:val="24"/>
          <w:szCs w:val="24"/>
        </w:rPr>
        <w:t xml:space="preserve"> se trouvant à l’ouest du goudron (</w:t>
      </w:r>
      <w:proofErr w:type="spellStart"/>
      <w:r w:rsidR="00EB3254">
        <w:rPr>
          <w:sz w:val="24"/>
          <w:szCs w:val="24"/>
        </w:rPr>
        <w:t>Dagmanat</w:t>
      </w:r>
      <w:proofErr w:type="spellEnd"/>
      <w:r w:rsidR="00EB3254">
        <w:rPr>
          <w:sz w:val="24"/>
          <w:szCs w:val="24"/>
        </w:rPr>
        <w:t xml:space="preserve"> 1 et 2, le marché de bétail). Après 19 heures, difficile de se promener dans les rues de ces quartiers. Pour </w:t>
      </w:r>
      <w:proofErr w:type="gramStart"/>
      <w:r w:rsidR="00EB3254">
        <w:rPr>
          <w:sz w:val="24"/>
          <w:szCs w:val="24"/>
        </w:rPr>
        <w:t>le</w:t>
      </w:r>
      <w:proofErr w:type="gramEnd"/>
      <w:r w:rsidR="00EB3254">
        <w:rPr>
          <w:sz w:val="24"/>
          <w:szCs w:val="24"/>
        </w:rPr>
        <w:t xml:space="preserve"> vole des motos, c’est tout Agadez qui est concerné. </w:t>
      </w:r>
      <w:r w:rsidR="002102A0">
        <w:rPr>
          <w:sz w:val="24"/>
          <w:szCs w:val="24"/>
        </w:rPr>
        <w:t xml:space="preserve">Si l’on gare une moto devant une porte il ya des chances minimes de la retrouver après quelques minutes. </w:t>
      </w:r>
    </w:p>
    <w:p w:rsidR="003D5BE4" w:rsidRDefault="003D5BE4" w:rsidP="004821DC">
      <w:pPr>
        <w:pStyle w:val="Sansinterligne"/>
        <w:jc w:val="both"/>
        <w:rPr>
          <w:sz w:val="24"/>
          <w:szCs w:val="24"/>
        </w:rPr>
      </w:pPr>
      <w:r>
        <w:rPr>
          <w:sz w:val="24"/>
          <w:szCs w:val="24"/>
        </w:rPr>
        <w:t xml:space="preserve">Il ya quelques jours </w:t>
      </w:r>
      <w:r w:rsidR="00E42C72">
        <w:rPr>
          <w:sz w:val="24"/>
          <w:szCs w:val="24"/>
        </w:rPr>
        <w:t xml:space="preserve">un jeune de la famille à été tabassé puis pillé ; mais sa moto est retrouvé. Un autre jeune est agressé avec la complicité de son ami intime. Il est poignardé à mort. Les agresseurs ont pris la somme qu’il avait dans ses poches sans savoir qu’il </w:t>
      </w:r>
      <w:proofErr w:type="gramStart"/>
      <w:r w:rsidR="00E42C72">
        <w:rPr>
          <w:sz w:val="24"/>
          <w:szCs w:val="24"/>
        </w:rPr>
        <w:t>avais</w:t>
      </w:r>
      <w:proofErr w:type="gramEnd"/>
      <w:r w:rsidR="00E42C72">
        <w:rPr>
          <w:sz w:val="24"/>
          <w:szCs w:val="24"/>
        </w:rPr>
        <w:t xml:space="preserve"> une autre poche dans son </w:t>
      </w:r>
      <w:proofErr w:type="spellStart"/>
      <w:r w:rsidR="00E42C72">
        <w:rPr>
          <w:sz w:val="24"/>
          <w:szCs w:val="24"/>
        </w:rPr>
        <w:t>sleep</w:t>
      </w:r>
      <w:proofErr w:type="spellEnd"/>
      <w:r w:rsidR="00FA4A52">
        <w:rPr>
          <w:sz w:val="24"/>
          <w:szCs w:val="24"/>
        </w:rPr>
        <w:t>.</w:t>
      </w:r>
    </w:p>
    <w:p w:rsidR="00FA4A52" w:rsidRDefault="00A02E25" w:rsidP="004821DC">
      <w:pPr>
        <w:pStyle w:val="Sansinterligne"/>
        <w:jc w:val="both"/>
        <w:rPr>
          <w:sz w:val="24"/>
          <w:szCs w:val="24"/>
        </w:rPr>
      </w:pPr>
      <w:r>
        <w:rPr>
          <w:sz w:val="24"/>
          <w:szCs w:val="24"/>
        </w:rPr>
        <w:t xml:space="preserve">3 attaques en 2 mois sur l’axe </w:t>
      </w:r>
      <w:proofErr w:type="spellStart"/>
      <w:r>
        <w:rPr>
          <w:sz w:val="24"/>
          <w:szCs w:val="24"/>
        </w:rPr>
        <w:t>M</w:t>
      </w:r>
      <w:r w:rsidR="00FA4A52">
        <w:rPr>
          <w:sz w:val="24"/>
          <w:szCs w:val="24"/>
        </w:rPr>
        <w:t>ararraba</w:t>
      </w:r>
      <w:proofErr w:type="spellEnd"/>
      <w:r w:rsidR="00FA4A52">
        <w:rPr>
          <w:sz w:val="24"/>
          <w:szCs w:val="24"/>
        </w:rPr>
        <w:t>-Ingall. C’est des jeunes d’</w:t>
      </w:r>
      <w:proofErr w:type="spellStart"/>
      <w:r w:rsidR="00FA4A52">
        <w:rPr>
          <w:sz w:val="24"/>
          <w:szCs w:val="24"/>
        </w:rPr>
        <w:t>Amataltal</w:t>
      </w:r>
      <w:proofErr w:type="spellEnd"/>
      <w:r w:rsidR="00FA4A52">
        <w:rPr>
          <w:sz w:val="24"/>
          <w:szCs w:val="24"/>
        </w:rPr>
        <w:t xml:space="preserve">, </w:t>
      </w:r>
      <w:proofErr w:type="spellStart"/>
      <w:r w:rsidR="00FA4A52">
        <w:rPr>
          <w:sz w:val="24"/>
          <w:szCs w:val="24"/>
        </w:rPr>
        <w:t>Tamaya</w:t>
      </w:r>
      <w:proofErr w:type="spellEnd"/>
      <w:r w:rsidR="00FA4A52">
        <w:rPr>
          <w:sz w:val="24"/>
          <w:szCs w:val="24"/>
        </w:rPr>
        <w:t xml:space="preserve">, et </w:t>
      </w:r>
      <w:proofErr w:type="spellStart"/>
      <w:r w:rsidR="00FA4A52">
        <w:rPr>
          <w:sz w:val="24"/>
          <w:szCs w:val="24"/>
        </w:rPr>
        <w:t>Abalak</w:t>
      </w:r>
      <w:proofErr w:type="spellEnd"/>
      <w:r w:rsidR="00FA4A52">
        <w:rPr>
          <w:sz w:val="24"/>
          <w:szCs w:val="24"/>
        </w:rPr>
        <w:t xml:space="preserve"> qui surveillent les mouvements des commerçants d’Ingall. Il</w:t>
      </w:r>
      <w:r w:rsidR="00F45F3B">
        <w:rPr>
          <w:sz w:val="24"/>
          <w:szCs w:val="24"/>
        </w:rPr>
        <w:t>s</w:t>
      </w:r>
      <w:r w:rsidR="00FA4A52">
        <w:rPr>
          <w:sz w:val="24"/>
          <w:szCs w:val="24"/>
        </w:rPr>
        <w:t xml:space="preserve"> opèrent sur des motos avec des armes à feu</w:t>
      </w:r>
      <w:r w:rsidR="005B3834">
        <w:rPr>
          <w:sz w:val="24"/>
          <w:szCs w:val="24"/>
        </w:rPr>
        <w:t xml:space="preserve">. </w:t>
      </w:r>
      <w:r w:rsidR="00F45F3B">
        <w:rPr>
          <w:sz w:val="24"/>
          <w:szCs w:val="24"/>
        </w:rPr>
        <w:t>Pas de mort mais plusieurs blessés dont un grave.</w:t>
      </w:r>
    </w:p>
    <w:p w:rsidR="007A3B1D" w:rsidRDefault="007A3B1D" w:rsidP="004821DC">
      <w:pPr>
        <w:pStyle w:val="Sansinterligne"/>
        <w:jc w:val="both"/>
        <w:rPr>
          <w:sz w:val="24"/>
          <w:szCs w:val="24"/>
        </w:rPr>
      </w:pPr>
      <w:r>
        <w:rPr>
          <w:sz w:val="24"/>
          <w:szCs w:val="24"/>
        </w:rPr>
        <w:t xml:space="preserve">J’ai payé les 10 sacs de mil pour la collecte des piles car le prix du mil augment de temps en temps. </w:t>
      </w:r>
      <w:r w:rsidR="00903F16">
        <w:rPr>
          <w:sz w:val="24"/>
          <w:szCs w:val="24"/>
        </w:rPr>
        <w:t xml:space="preserve">J’ai aussi lancé la commande pour achat des matériels pour construction de 20 fosses. J’ai dis au commerçant </w:t>
      </w:r>
      <w:r w:rsidR="006D2EF9">
        <w:rPr>
          <w:sz w:val="24"/>
          <w:szCs w:val="24"/>
        </w:rPr>
        <w:t>que nous attendons un virement dans peut de temps. Je récupère les matériels et payé après la réunion de lancement.</w:t>
      </w:r>
    </w:p>
    <w:p w:rsidR="006D2EF9" w:rsidRDefault="006D2EF9" w:rsidP="004821DC">
      <w:pPr>
        <w:pStyle w:val="Sansinterligne"/>
        <w:jc w:val="both"/>
        <w:rPr>
          <w:sz w:val="24"/>
          <w:szCs w:val="24"/>
        </w:rPr>
      </w:pPr>
      <w:r>
        <w:rPr>
          <w:sz w:val="24"/>
          <w:szCs w:val="24"/>
        </w:rPr>
        <w:t>Pour la papèterie, on trouve presque tout ce don j’aurai besoin sauf les cartouches d’</w:t>
      </w:r>
      <w:r w:rsidR="00CC1F03">
        <w:rPr>
          <w:sz w:val="24"/>
          <w:szCs w:val="24"/>
        </w:rPr>
        <w:t xml:space="preserve">encre que j’ai demandé au commerçant de me les chercher d’ici la semaine prochaine afin de pouvoir imprimé les logos pour la plaque. Je fais beaucoup attention pour la somme allouée au déplacement bureautique. Pour </w:t>
      </w:r>
      <w:r w:rsidR="00A00C8F">
        <w:rPr>
          <w:sz w:val="24"/>
          <w:szCs w:val="24"/>
        </w:rPr>
        <w:t>le 1èr achat cela va dépasser</w:t>
      </w:r>
      <w:r w:rsidR="00CC1F03">
        <w:rPr>
          <w:sz w:val="24"/>
          <w:szCs w:val="24"/>
        </w:rPr>
        <w:t xml:space="preserve"> les 20 000 F du mois de Mars.</w:t>
      </w:r>
    </w:p>
    <w:p w:rsidR="00A02E25" w:rsidRDefault="00A02E25" w:rsidP="004821DC">
      <w:pPr>
        <w:pStyle w:val="Sansinterligne"/>
        <w:jc w:val="both"/>
        <w:rPr>
          <w:sz w:val="24"/>
          <w:szCs w:val="24"/>
        </w:rPr>
      </w:pPr>
    </w:p>
    <w:p w:rsidR="00A02E25" w:rsidRPr="00A02E25" w:rsidRDefault="00A02E25" w:rsidP="003150DB">
      <w:pPr>
        <w:pStyle w:val="Sansinterligne"/>
        <w:numPr>
          <w:ilvl w:val="0"/>
          <w:numId w:val="2"/>
        </w:numPr>
        <w:jc w:val="both"/>
        <w:rPr>
          <w:b/>
          <w:sz w:val="24"/>
          <w:szCs w:val="24"/>
        </w:rPr>
      </w:pPr>
      <w:r w:rsidRPr="00A02E25">
        <w:rPr>
          <w:b/>
          <w:sz w:val="24"/>
          <w:szCs w:val="24"/>
        </w:rPr>
        <w:t>Ordinateur</w:t>
      </w:r>
    </w:p>
    <w:p w:rsidR="00A02E25" w:rsidRDefault="006269EF" w:rsidP="004821DC">
      <w:pPr>
        <w:pStyle w:val="Sansinterligne"/>
        <w:jc w:val="both"/>
        <w:rPr>
          <w:sz w:val="24"/>
          <w:szCs w:val="24"/>
        </w:rPr>
      </w:pPr>
      <w:r>
        <w:rPr>
          <w:sz w:val="24"/>
          <w:szCs w:val="24"/>
        </w:rPr>
        <w:t xml:space="preserve"> Fatima m’a donné 2 30 000F. </w:t>
      </w:r>
      <w:proofErr w:type="gramStart"/>
      <w:r>
        <w:rPr>
          <w:sz w:val="24"/>
          <w:szCs w:val="24"/>
        </w:rPr>
        <w:t>j’ai</w:t>
      </w:r>
      <w:proofErr w:type="gramEnd"/>
      <w:r>
        <w:rPr>
          <w:sz w:val="24"/>
          <w:szCs w:val="24"/>
        </w:rPr>
        <w:t xml:space="preserve"> payé l’ordi à 110 000F u moi de décembre.</w:t>
      </w:r>
      <w:r w:rsidR="00F72F19">
        <w:rPr>
          <w:sz w:val="24"/>
          <w:szCs w:val="24"/>
        </w:rPr>
        <w:t xml:space="preserve"> Cette somme va intégrer le projet en cours ? </w:t>
      </w:r>
      <w:proofErr w:type="gramStart"/>
      <w:r w:rsidR="00F72F19">
        <w:rPr>
          <w:sz w:val="24"/>
          <w:szCs w:val="24"/>
        </w:rPr>
        <w:t>je</w:t>
      </w:r>
      <w:proofErr w:type="gramEnd"/>
      <w:r w:rsidR="00F72F19">
        <w:rPr>
          <w:sz w:val="24"/>
          <w:szCs w:val="24"/>
        </w:rPr>
        <w:t xml:space="preserve"> met juste les 110 00F pour le mois de décembre ? </w:t>
      </w:r>
      <w:proofErr w:type="gramStart"/>
      <w:r w:rsidR="00F72F19">
        <w:rPr>
          <w:sz w:val="24"/>
          <w:szCs w:val="24"/>
        </w:rPr>
        <w:t>comment</w:t>
      </w:r>
      <w:proofErr w:type="gramEnd"/>
      <w:r w:rsidR="00F72F19">
        <w:rPr>
          <w:sz w:val="24"/>
          <w:szCs w:val="24"/>
        </w:rPr>
        <w:t xml:space="preserve"> justifier le reste de la somme ?</w:t>
      </w:r>
    </w:p>
    <w:p w:rsidR="008841C7" w:rsidRDefault="008841C7" w:rsidP="004821DC">
      <w:pPr>
        <w:pStyle w:val="Sansinterligne"/>
        <w:jc w:val="both"/>
        <w:rPr>
          <w:sz w:val="24"/>
          <w:szCs w:val="24"/>
        </w:rPr>
      </w:pPr>
    </w:p>
    <w:p w:rsidR="008841C7" w:rsidRPr="008841C7" w:rsidRDefault="008841C7" w:rsidP="003150DB">
      <w:pPr>
        <w:pStyle w:val="Sansinterligne"/>
        <w:numPr>
          <w:ilvl w:val="0"/>
          <w:numId w:val="2"/>
        </w:numPr>
        <w:jc w:val="both"/>
        <w:rPr>
          <w:b/>
          <w:sz w:val="24"/>
          <w:szCs w:val="24"/>
        </w:rPr>
      </w:pPr>
      <w:r w:rsidRPr="008841C7">
        <w:rPr>
          <w:b/>
          <w:sz w:val="24"/>
          <w:szCs w:val="24"/>
        </w:rPr>
        <w:lastRenderedPageBreak/>
        <w:t>Fosses sceptiques</w:t>
      </w:r>
    </w:p>
    <w:p w:rsidR="008841C7" w:rsidRDefault="008841C7" w:rsidP="004821DC">
      <w:pPr>
        <w:pStyle w:val="Sansinterligne"/>
        <w:jc w:val="both"/>
        <w:rPr>
          <w:sz w:val="24"/>
          <w:szCs w:val="24"/>
        </w:rPr>
      </w:pPr>
      <w:r>
        <w:rPr>
          <w:sz w:val="24"/>
          <w:szCs w:val="24"/>
        </w:rPr>
        <w:t xml:space="preserve">J’ai lancé le recensement des bénéficiaires des fosses. J’attends les </w:t>
      </w:r>
      <w:proofErr w:type="gramStart"/>
      <w:r>
        <w:rPr>
          <w:sz w:val="24"/>
          <w:szCs w:val="24"/>
        </w:rPr>
        <w:t>différents</w:t>
      </w:r>
      <w:proofErr w:type="gramEnd"/>
      <w:r>
        <w:rPr>
          <w:sz w:val="24"/>
          <w:szCs w:val="24"/>
        </w:rPr>
        <w:t xml:space="preserve"> listes d’ici la réunion de lancement.</w:t>
      </w:r>
    </w:p>
    <w:p w:rsidR="00A02E25" w:rsidRDefault="006269EF" w:rsidP="004821DC">
      <w:pPr>
        <w:pStyle w:val="Sansinterligne"/>
        <w:jc w:val="both"/>
        <w:rPr>
          <w:sz w:val="24"/>
          <w:szCs w:val="24"/>
        </w:rPr>
      </w:pPr>
      <w:r>
        <w:rPr>
          <w:sz w:val="24"/>
          <w:szCs w:val="24"/>
        </w:rPr>
        <w:t xml:space="preserve"> </w:t>
      </w:r>
    </w:p>
    <w:p w:rsidR="00A02E25" w:rsidRPr="00C82237" w:rsidRDefault="00A02E25" w:rsidP="003150DB">
      <w:pPr>
        <w:pStyle w:val="Sansinterligne"/>
        <w:numPr>
          <w:ilvl w:val="0"/>
          <w:numId w:val="2"/>
        </w:numPr>
        <w:jc w:val="both"/>
        <w:rPr>
          <w:b/>
          <w:sz w:val="24"/>
          <w:szCs w:val="24"/>
        </w:rPr>
      </w:pPr>
      <w:r w:rsidRPr="00C82237">
        <w:rPr>
          <w:b/>
          <w:sz w:val="24"/>
          <w:szCs w:val="24"/>
        </w:rPr>
        <w:t>Pompe à motricité humaine</w:t>
      </w:r>
    </w:p>
    <w:p w:rsidR="00A02E25" w:rsidRDefault="00A02E25" w:rsidP="004821DC">
      <w:pPr>
        <w:pStyle w:val="Sansinterligne"/>
        <w:jc w:val="both"/>
        <w:rPr>
          <w:sz w:val="24"/>
          <w:szCs w:val="24"/>
        </w:rPr>
      </w:pPr>
      <w:r>
        <w:rPr>
          <w:sz w:val="24"/>
          <w:szCs w:val="24"/>
        </w:rPr>
        <w:t>J’ai eu au téléphone le responsable d’ACREMA à qui j’ai expliqué la situation. Il m’a demandé de leur envoyé la pompe avec un certain nombre d’éléments qu’ils vont examiner surtout vérifier l’état de la pompe.</w:t>
      </w:r>
      <w:r w:rsidR="00284351">
        <w:rPr>
          <w:sz w:val="24"/>
          <w:szCs w:val="24"/>
        </w:rPr>
        <w:t xml:space="preserve"> J’attends le début des travaux pour aller moi-même à Tahoua au cas où je ne trouve pas une main sûr. Avec le comité nous allons décider du lieu d’installation car présentement l’eau du robinet est buvable donc pas nécessaire de le replacer dans le </w:t>
      </w:r>
      <w:proofErr w:type="spellStart"/>
      <w:r w:rsidR="00284351">
        <w:rPr>
          <w:sz w:val="24"/>
          <w:szCs w:val="24"/>
        </w:rPr>
        <w:t>kori</w:t>
      </w:r>
      <w:proofErr w:type="spellEnd"/>
      <w:r w:rsidR="00284351">
        <w:rPr>
          <w:sz w:val="24"/>
          <w:szCs w:val="24"/>
        </w:rPr>
        <w:t xml:space="preserve">. Il ya un autre placé dans le </w:t>
      </w:r>
      <w:proofErr w:type="spellStart"/>
      <w:r w:rsidR="00284351">
        <w:rPr>
          <w:sz w:val="24"/>
          <w:szCs w:val="24"/>
        </w:rPr>
        <w:t>kori</w:t>
      </w:r>
      <w:proofErr w:type="spellEnd"/>
      <w:r w:rsidR="00284351">
        <w:rPr>
          <w:sz w:val="24"/>
          <w:szCs w:val="24"/>
        </w:rPr>
        <w:t xml:space="preserve"> en face de notre jardin. Les gens n’ont pas accordé une attention</w:t>
      </w:r>
      <w:r w:rsidR="00C82237">
        <w:rPr>
          <w:sz w:val="24"/>
          <w:szCs w:val="24"/>
        </w:rPr>
        <w:t xml:space="preserve"> l’on laissé à la merci des enfants qui l’on cassé. Et même techniquement les gens estime</w:t>
      </w:r>
      <w:r w:rsidR="00337B75">
        <w:rPr>
          <w:sz w:val="24"/>
          <w:szCs w:val="24"/>
        </w:rPr>
        <w:t>nt</w:t>
      </w:r>
      <w:r w:rsidR="00C82237">
        <w:rPr>
          <w:sz w:val="24"/>
          <w:szCs w:val="24"/>
        </w:rPr>
        <w:t xml:space="preserve"> que le notre était mieux installé même s’il est renversé par le </w:t>
      </w:r>
      <w:proofErr w:type="spellStart"/>
      <w:r w:rsidR="00C82237">
        <w:rPr>
          <w:sz w:val="24"/>
          <w:szCs w:val="24"/>
        </w:rPr>
        <w:t>kori</w:t>
      </w:r>
      <w:proofErr w:type="spellEnd"/>
      <w:r w:rsidR="00C82237">
        <w:rPr>
          <w:sz w:val="24"/>
          <w:szCs w:val="24"/>
        </w:rPr>
        <w:t>.</w:t>
      </w:r>
    </w:p>
    <w:p w:rsidR="00083A78" w:rsidRDefault="00083A78" w:rsidP="004821DC">
      <w:pPr>
        <w:pStyle w:val="Sansinterligne"/>
        <w:jc w:val="both"/>
        <w:rPr>
          <w:sz w:val="24"/>
          <w:szCs w:val="24"/>
        </w:rPr>
      </w:pPr>
    </w:p>
    <w:p w:rsidR="00337B75" w:rsidRPr="00A7525B" w:rsidRDefault="00337B75" w:rsidP="003150DB">
      <w:pPr>
        <w:pStyle w:val="Sansinterligne"/>
        <w:numPr>
          <w:ilvl w:val="0"/>
          <w:numId w:val="2"/>
        </w:numPr>
        <w:jc w:val="both"/>
        <w:rPr>
          <w:b/>
          <w:sz w:val="24"/>
          <w:szCs w:val="24"/>
        </w:rPr>
      </w:pPr>
      <w:r w:rsidRPr="00A7525B">
        <w:rPr>
          <w:b/>
          <w:sz w:val="24"/>
          <w:szCs w:val="24"/>
        </w:rPr>
        <w:t>Rencontre avec l’agent communal de l’environnement</w:t>
      </w:r>
    </w:p>
    <w:p w:rsidR="00337B75" w:rsidRDefault="00337B75" w:rsidP="004821DC">
      <w:pPr>
        <w:pStyle w:val="Sansinterligne"/>
        <w:jc w:val="both"/>
        <w:rPr>
          <w:sz w:val="24"/>
          <w:szCs w:val="24"/>
        </w:rPr>
      </w:pPr>
      <w:r>
        <w:rPr>
          <w:sz w:val="24"/>
          <w:szCs w:val="24"/>
        </w:rPr>
        <w:t xml:space="preserve">J’ai expliqué à celui-ci le nombre de fois que nous avions installé des pépinières mais la plantation n’est pas très bien fait. Seul individuellement et à l’école quartier </w:t>
      </w:r>
      <w:proofErr w:type="spellStart"/>
      <w:r>
        <w:rPr>
          <w:sz w:val="24"/>
          <w:szCs w:val="24"/>
        </w:rPr>
        <w:t>Toudou</w:t>
      </w:r>
      <w:proofErr w:type="spellEnd"/>
      <w:r>
        <w:rPr>
          <w:sz w:val="24"/>
          <w:szCs w:val="24"/>
        </w:rPr>
        <w:t xml:space="preserve"> quelques arbres ont réussi. Les responsables des écoles et certains responsables des institutions de l’Etat accusent l’eau salée du robinet à l’époque. Il m’a dit que partout c’est le manque de volonté de la population et surtout des élus. Il faut surtout s’entendre avec la mairie pour une bonne réussite. Beaucoup d’arbres sont planté au site de la cure salée. Mais faute d’entretien la plus part ont péris. Il propose de </w:t>
      </w:r>
      <w:r w:rsidR="00B56AB8">
        <w:rPr>
          <w:sz w:val="24"/>
          <w:szCs w:val="24"/>
        </w:rPr>
        <w:t xml:space="preserve">planter des arbres mais aussi de contribuer à la couverture de l’espace herbacé en faisant des semis dans des endroits que l’Etat à aménagé à cet effet. C’est juste sa proposition lors de notre entretien. Je ne sais pas ce que sera la réaction du comité ou s’il ya d’autres proposition pendant la réunion. </w:t>
      </w:r>
      <w:r>
        <w:rPr>
          <w:sz w:val="24"/>
          <w:szCs w:val="24"/>
        </w:rPr>
        <w:t xml:space="preserve"> </w:t>
      </w:r>
    </w:p>
    <w:p w:rsidR="00C82237" w:rsidRDefault="00C82237" w:rsidP="004821DC">
      <w:pPr>
        <w:pStyle w:val="Sansinterligne"/>
        <w:jc w:val="both"/>
        <w:rPr>
          <w:sz w:val="24"/>
          <w:szCs w:val="24"/>
        </w:rPr>
      </w:pPr>
    </w:p>
    <w:p w:rsidR="00A7525B" w:rsidRPr="0087390B" w:rsidRDefault="00A7525B" w:rsidP="003150DB">
      <w:pPr>
        <w:pStyle w:val="Sansinterligne"/>
        <w:numPr>
          <w:ilvl w:val="0"/>
          <w:numId w:val="2"/>
        </w:numPr>
        <w:jc w:val="both"/>
        <w:rPr>
          <w:b/>
          <w:sz w:val="24"/>
          <w:szCs w:val="24"/>
        </w:rPr>
      </w:pPr>
      <w:r w:rsidRPr="0087390B">
        <w:rPr>
          <w:b/>
          <w:sz w:val="24"/>
          <w:szCs w:val="24"/>
        </w:rPr>
        <w:t>Rencontre avec la directrice de l’école traditionnel</w:t>
      </w:r>
    </w:p>
    <w:p w:rsidR="00A7525B" w:rsidRDefault="00A7525B" w:rsidP="004821DC">
      <w:pPr>
        <w:pStyle w:val="Sansinterligne"/>
        <w:jc w:val="both"/>
        <w:rPr>
          <w:sz w:val="24"/>
          <w:szCs w:val="24"/>
        </w:rPr>
      </w:pPr>
      <w:r>
        <w:rPr>
          <w:sz w:val="24"/>
          <w:szCs w:val="24"/>
        </w:rPr>
        <w:t xml:space="preserve">Le robinet que nous avions installé ne fonctionne plus. Cela à mon avis est du à la négligence de la directrice. Elle a laissé la pompe à la merci des habitants du quartier faisceau qui laisse la pompe parfois couler pendant la nuit entrainant la perte de beaucoup d’eau et aussi beaucoup d’impayé. </w:t>
      </w:r>
      <w:r w:rsidR="00CF7AEE">
        <w:rPr>
          <w:sz w:val="24"/>
          <w:szCs w:val="24"/>
        </w:rPr>
        <w:t>Lors</w:t>
      </w:r>
      <w:r>
        <w:rPr>
          <w:sz w:val="24"/>
          <w:szCs w:val="24"/>
        </w:rPr>
        <w:t xml:space="preserve"> de l’installation j’avais proposé aux responsables des écoles Medersa et traditionnelle comme tu me l’a dis de placer le robinet dans une classe. Tous </w:t>
      </w:r>
      <w:r w:rsidR="00CF7AEE">
        <w:rPr>
          <w:sz w:val="24"/>
          <w:szCs w:val="24"/>
        </w:rPr>
        <w:t>ont dis que cela perturbera les cours.</w:t>
      </w:r>
      <w:r>
        <w:rPr>
          <w:sz w:val="24"/>
          <w:szCs w:val="24"/>
        </w:rPr>
        <w:t xml:space="preserve"> </w:t>
      </w:r>
      <w:r w:rsidR="00E76052">
        <w:rPr>
          <w:sz w:val="24"/>
          <w:szCs w:val="24"/>
        </w:rPr>
        <w:t xml:space="preserve">La directrice revient maintenant pour demandé de la placer dans une classe. Effectivement, nous avions placé la pompe loin des casses parce que la SEEN place toujours le compteur près d’entrée d’une maison. J’étais parti à l’école afin de proposer au comité le rallongement. Mais un autre problème surgit il s’agit de plusieurs factures impayées de 147 000F selon le responsable de la SEEN que j’ai rencontré le même jour. Je suis parti voir le président du COGES pour lui dire que nous pouvons rallonger le robinet jusque dans la classe la plus proche mais pas payer les factures. Celui-ci m’a dis qu’il n’est pas d’accore avec le montant et qu’il ira voir la SEEN.  </w:t>
      </w:r>
    </w:p>
    <w:p w:rsidR="0087390B" w:rsidRDefault="0087390B" w:rsidP="004821DC">
      <w:pPr>
        <w:pStyle w:val="Sansinterligne"/>
        <w:jc w:val="both"/>
        <w:rPr>
          <w:sz w:val="24"/>
          <w:szCs w:val="24"/>
        </w:rPr>
      </w:pPr>
    </w:p>
    <w:p w:rsidR="0087390B" w:rsidRPr="00843134" w:rsidRDefault="0087390B" w:rsidP="003150DB">
      <w:pPr>
        <w:pStyle w:val="Sansinterligne"/>
        <w:numPr>
          <w:ilvl w:val="0"/>
          <w:numId w:val="2"/>
        </w:numPr>
        <w:jc w:val="both"/>
        <w:rPr>
          <w:b/>
          <w:sz w:val="24"/>
          <w:szCs w:val="24"/>
        </w:rPr>
      </w:pPr>
      <w:r w:rsidRPr="00843134">
        <w:rPr>
          <w:b/>
          <w:sz w:val="24"/>
          <w:szCs w:val="24"/>
        </w:rPr>
        <w:t>Rencontre avec le directeur de l’école Medersa</w:t>
      </w:r>
    </w:p>
    <w:p w:rsidR="0087390B" w:rsidRDefault="0087390B" w:rsidP="004821DC">
      <w:pPr>
        <w:pStyle w:val="Sansinterligne"/>
        <w:jc w:val="both"/>
        <w:rPr>
          <w:sz w:val="24"/>
          <w:szCs w:val="24"/>
        </w:rPr>
      </w:pPr>
      <w:r>
        <w:rPr>
          <w:sz w:val="24"/>
          <w:szCs w:val="24"/>
        </w:rPr>
        <w:t xml:space="preserve">Là aucun problème n’est soulevé. Le robinet n’est pas dans la classe mais est très bien protégé et fermé à clé. Même la distribution de l’eau est faite sous la surveillance du directeur. Chaque classe rempli ses bidons qui sont géré individuellement. </w:t>
      </w:r>
    </w:p>
    <w:p w:rsidR="001A7BF3" w:rsidRDefault="001A7BF3" w:rsidP="004821DC">
      <w:pPr>
        <w:pStyle w:val="Sansinterligne"/>
        <w:jc w:val="both"/>
        <w:rPr>
          <w:sz w:val="24"/>
          <w:szCs w:val="24"/>
        </w:rPr>
      </w:pPr>
    </w:p>
    <w:p w:rsidR="001A7BF3" w:rsidRPr="00A16848" w:rsidRDefault="001A7BF3" w:rsidP="003150DB">
      <w:pPr>
        <w:pStyle w:val="Sansinterligne"/>
        <w:numPr>
          <w:ilvl w:val="0"/>
          <w:numId w:val="2"/>
        </w:numPr>
        <w:jc w:val="both"/>
        <w:rPr>
          <w:b/>
          <w:sz w:val="24"/>
          <w:szCs w:val="24"/>
        </w:rPr>
      </w:pPr>
      <w:r w:rsidRPr="00A16848">
        <w:rPr>
          <w:b/>
          <w:sz w:val="24"/>
          <w:szCs w:val="24"/>
        </w:rPr>
        <w:lastRenderedPageBreak/>
        <w:t>Rencontre avec l’assistante sociale et le responsable du CSI</w:t>
      </w:r>
    </w:p>
    <w:p w:rsidR="001A7BF3" w:rsidRDefault="001A7BF3" w:rsidP="004821DC">
      <w:pPr>
        <w:pStyle w:val="Sansinterligne"/>
        <w:jc w:val="both"/>
        <w:rPr>
          <w:sz w:val="24"/>
          <w:szCs w:val="24"/>
        </w:rPr>
      </w:pPr>
      <w:r>
        <w:rPr>
          <w:sz w:val="24"/>
          <w:szCs w:val="24"/>
        </w:rPr>
        <w:t xml:space="preserve">Par rapport à la formation les deux personnes ont souhaité formé les relais et certains volontaires qui travail avec l’assistante sociale et la sage femme. Ces volontaires viennent des alentours d’Ingall et même de la ville. </w:t>
      </w:r>
    </w:p>
    <w:p w:rsidR="001A7BF3" w:rsidRDefault="001A7BF3" w:rsidP="004821DC">
      <w:pPr>
        <w:pStyle w:val="Sansinterligne"/>
        <w:jc w:val="both"/>
        <w:rPr>
          <w:sz w:val="24"/>
          <w:szCs w:val="24"/>
        </w:rPr>
      </w:pPr>
      <w:r>
        <w:rPr>
          <w:sz w:val="24"/>
          <w:szCs w:val="24"/>
        </w:rPr>
        <w:t>Les thèmes à développer sont :</w:t>
      </w:r>
    </w:p>
    <w:p w:rsidR="001A7BF3" w:rsidRDefault="001A7BF3" w:rsidP="001A7BF3">
      <w:pPr>
        <w:pStyle w:val="Sansinterligne"/>
        <w:numPr>
          <w:ilvl w:val="0"/>
          <w:numId w:val="1"/>
        </w:numPr>
        <w:jc w:val="both"/>
        <w:rPr>
          <w:sz w:val="24"/>
          <w:szCs w:val="24"/>
        </w:rPr>
      </w:pPr>
      <w:r>
        <w:rPr>
          <w:sz w:val="24"/>
          <w:szCs w:val="24"/>
        </w:rPr>
        <w:t>Hygiène en générale</w:t>
      </w:r>
    </w:p>
    <w:p w:rsidR="001A7BF3" w:rsidRDefault="001A7BF3" w:rsidP="001A7BF3">
      <w:pPr>
        <w:pStyle w:val="Sansinterligne"/>
        <w:numPr>
          <w:ilvl w:val="0"/>
          <w:numId w:val="1"/>
        </w:numPr>
        <w:jc w:val="both"/>
        <w:rPr>
          <w:sz w:val="24"/>
          <w:szCs w:val="24"/>
        </w:rPr>
      </w:pPr>
      <w:r>
        <w:rPr>
          <w:sz w:val="24"/>
          <w:szCs w:val="24"/>
        </w:rPr>
        <w:t xml:space="preserve">Utilisation </w:t>
      </w:r>
      <w:r w:rsidR="003F5531">
        <w:rPr>
          <w:sz w:val="24"/>
          <w:szCs w:val="24"/>
        </w:rPr>
        <w:t>des moustiqu</w:t>
      </w:r>
      <w:r>
        <w:rPr>
          <w:sz w:val="24"/>
          <w:szCs w:val="24"/>
        </w:rPr>
        <w:t>aires</w:t>
      </w:r>
    </w:p>
    <w:p w:rsidR="001A7BF3" w:rsidRDefault="001A7BF3" w:rsidP="001A7BF3">
      <w:pPr>
        <w:pStyle w:val="Sansinterligne"/>
        <w:numPr>
          <w:ilvl w:val="0"/>
          <w:numId w:val="1"/>
        </w:numPr>
        <w:jc w:val="both"/>
        <w:rPr>
          <w:sz w:val="24"/>
          <w:szCs w:val="24"/>
        </w:rPr>
      </w:pPr>
      <w:r>
        <w:rPr>
          <w:sz w:val="24"/>
          <w:szCs w:val="24"/>
        </w:rPr>
        <w:t xml:space="preserve">PFE (pratiques </w:t>
      </w:r>
      <w:r w:rsidR="003F5531">
        <w:rPr>
          <w:sz w:val="24"/>
          <w:szCs w:val="24"/>
        </w:rPr>
        <w:t xml:space="preserve">familiales </w:t>
      </w:r>
      <w:r>
        <w:rPr>
          <w:sz w:val="24"/>
          <w:szCs w:val="24"/>
        </w:rPr>
        <w:t xml:space="preserve">essentiels </w:t>
      </w:r>
    </w:p>
    <w:p w:rsidR="001A7BF3" w:rsidRDefault="001A7BF3" w:rsidP="001A7BF3">
      <w:pPr>
        <w:pStyle w:val="Sansinterligne"/>
        <w:numPr>
          <w:ilvl w:val="0"/>
          <w:numId w:val="1"/>
        </w:numPr>
        <w:jc w:val="both"/>
        <w:rPr>
          <w:sz w:val="24"/>
          <w:szCs w:val="24"/>
        </w:rPr>
      </w:pPr>
      <w:r>
        <w:rPr>
          <w:sz w:val="24"/>
          <w:szCs w:val="24"/>
        </w:rPr>
        <w:t>Allaitement maternel exclusif</w:t>
      </w:r>
    </w:p>
    <w:p w:rsidR="003F5531" w:rsidRDefault="003F5531" w:rsidP="001A7BF3">
      <w:pPr>
        <w:pStyle w:val="Sansinterligne"/>
        <w:numPr>
          <w:ilvl w:val="0"/>
          <w:numId w:val="1"/>
        </w:numPr>
        <w:jc w:val="both"/>
        <w:rPr>
          <w:sz w:val="24"/>
          <w:szCs w:val="24"/>
        </w:rPr>
      </w:pPr>
      <w:r>
        <w:rPr>
          <w:sz w:val="24"/>
          <w:szCs w:val="24"/>
        </w:rPr>
        <w:t>Alimentation de l’enfant à partir de 6 mois</w:t>
      </w:r>
    </w:p>
    <w:p w:rsidR="0053761D" w:rsidRDefault="003F5531" w:rsidP="0053761D">
      <w:pPr>
        <w:pStyle w:val="Sansinterligne"/>
        <w:numPr>
          <w:ilvl w:val="0"/>
          <w:numId w:val="1"/>
        </w:numPr>
        <w:jc w:val="both"/>
        <w:rPr>
          <w:sz w:val="24"/>
          <w:szCs w:val="24"/>
        </w:rPr>
      </w:pPr>
      <w:r>
        <w:rPr>
          <w:sz w:val="24"/>
          <w:szCs w:val="24"/>
        </w:rPr>
        <w:t xml:space="preserve">Fièvre de la vallée de RIFT. Pour ce cas Ingall est déclaré zone en surveillance. Cette maladie qui a fait des morts à </w:t>
      </w:r>
      <w:proofErr w:type="spellStart"/>
      <w:r>
        <w:rPr>
          <w:sz w:val="24"/>
          <w:szCs w:val="24"/>
        </w:rPr>
        <w:t>Tchintabaraden</w:t>
      </w:r>
      <w:proofErr w:type="spellEnd"/>
      <w:r>
        <w:rPr>
          <w:sz w:val="24"/>
          <w:szCs w:val="24"/>
        </w:rPr>
        <w:t xml:space="preserve"> voisin se manifeste lors des inondations suite aux grandes précipitations. C’est pourquoi elle attire l’attention des responsables sanitaires en général et ceux d’Ingall en particulier. Elle est causée par </w:t>
      </w:r>
      <w:proofErr w:type="gramStart"/>
      <w:r>
        <w:rPr>
          <w:sz w:val="24"/>
          <w:szCs w:val="24"/>
        </w:rPr>
        <w:t>une</w:t>
      </w:r>
      <w:proofErr w:type="gramEnd"/>
      <w:r>
        <w:rPr>
          <w:sz w:val="24"/>
          <w:szCs w:val="24"/>
        </w:rPr>
        <w:t xml:space="preserve"> moustique. On l’a trouve dans du lait et de la viande. La manipulation de la viande est dangereuse car on peu l’attraper à partir du sang ou de la viande mal cuite. Une formation des</w:t>
      </w:r>
      <w:r w:rsidR="00332467">
        <w:rPr>
          <w:sz w:val="24"/>
          <w:szCs w:val="24"/>
        </w:rPr>
        <w:t xml:space="preserve"> vigiles pour les villages </w:t>
      </w:r>
      <w:r w:rsidR="00813549">
        <w:rPr>
          <w:sz w:val="24"/>
          <w:szCs w:val="24"/>
        </w:rPr>
        <w:t>environnants</w:t>
      </w:r>
      <w:r w:rsidR="00332467">
        <w:rPr>
          <w:sz w:val="24"/>
          <w:szCs w:val="24"/>
        </w:rPr>
        <w:t xml:space="preserve"> est nécessaire pour contribuer à l’éradication de la maladie.</w:t>
      </w:r>
    </w:p>
    <w:p w:rsidR="00813549" w:rsidRDefault="00813549" w:rsidP="00813549">
      <w:pPr>
        <w:pStyle w:val="Sansinterligne"/>
        <w:ind w:left="720"/>
        <w:jc w:val="both"/>
        <w:rPr>
          <w:sz w:val="24"/>
          <w:szCs w:val="24"/>
        </w:rPr>
      </w:pPr>
      <w:r>
        <w:rPr>
          <w:sz w:val="24"/>
          <w:szCs w:val="24"/>
        </w:rPr>
        <w:t>Le responsable du CSI a aussi souhaité un prolongement du tuyau et de placer un robinet devant la maternité pour lavage de mains et autres utilisations.</w:t>
      </w:r>
    </w:p>
    <w:p w:rsidR="00A16848" w:rsidRDefault="00A16848" w:rsidP="00A16848">
      <w:pPr>
        <w:pStyle w:val="Sansinterligne"/>
        <w:ind w:left="720"/>
        <w:jc w:val="both"/>
        <w:rPr>
          <w:sz w:val="24"/>
          <w:szCs w:val="24"/>
        </w:rPr>
      </w:pPr>
    </w:p>
    <w:p w:rsidR="0053761D" w:rsidRPr="00A16848" w:rsidRDefault="0053761D" w:rsidP="0053761D">
      <w:pPr>
        <w:pStyle w:val="Sansinterligne"/>
        <w:ind w:left="720"/>
        <w:jc w:val="both"/>
        <w:rPr>
          <w:b/>
          <w:sz w:val="24"/>
          <w:szCs w:val="24"/>
        </w:rPr>
      </w:pPr>
      <w:r w:rsidRPr="00A16848">
        <w:rPr>
          <w:b/>
          <w:sz w:val="24"/>
          <w:szCs w:val="24"/>
        </w:rPr>
        <w:t>Noté bien</w:t>
      </w:r>
    </w:p>
    <w:p w:rsidR="003F5531" w:rsidRPr="0053761D" w:rsidRDefault="0053761D" w:rsidP="0053761D">
      <w:pPr>
        <w:pStyle w:val="Sansinterligne"/>
        <w:ind w:left="720"/>
        <w:jc w:val="both"/>
        <w:rPr>
          <w:sz w:val="24"/>
          <w:szCs w:val="24"/>
        </w:rPr>
      </w:pPr>
      <w:r>
        <w:rPr>
          <w:sz w:val="24"/>
          <w:szCs w:val="24"/>
        </w:rPr>
        <w:t>Toutes ses informations pour te permettre d’avoir ce que je fais à travers mes rencontres et m’aider à améliorer. Ça me permettra aussi  d’avoir des propositions</w:t>
      </w:r>
      <w:r w:rsidR="00A16848">
        <w:rPr>
          <w:sz w:val="24"/>
          <w:szCs w:val="24"/>
        </w:rPr>
        <w:t xml:space="preserve"> lors de la ré</w:t>
      </w:r>
      <w:r>
        <w:rPr>
          <w:sz w:val="24"/>
          <w:szCs w:val="24"/>
        </w:rPr>
        <w:t xml:space="preserve">union du comité de salubrité.  </w:t>
      </w:r>
      <w:r w:rsidR="003F5531" w:rsidRPr="0053761D">
        <w:rPr>
          <w:sz w:val="24"/>
          <w:szCs w:val="24"/>
        </w:rPr>
        <w:t xml:space="preserve">  </w:t>
      </w:r>
    </w:p>
    <w:p w:rsidR="001A7BF3" w:rsidRPr="004821DC" w:rsidRDefault="001A7BF3" w:rsidP="004821DC">
      <w:pPr>
        <w:pStyle w:val="Sansinterligne"/>
        <w:jc w:val="both"/>
        <w:rPr>
          <w:sz w:val="24"/>
          <w:szCs w:val="24"/>
        </w:rPr>
      </w:pPr>
    </w:p>
    <w:sectPr w:rsidR="001A7BF3" w:rsidRPr="004821DC" w:rsidSect="00E331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44D9"/>
    <w:multiLevelType w:val="hybridMultilevel"/>
    <w:tmpl w:val="CEDC6AEA"/>
    <w:lvl w:ilvl="0" w:tplc="E78EF2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8F061E"/>
    <w:multiLevelType w:val="hybridMultilevel"/>
    <w:tmpl w:val="A918880A"/>
    <w:lvl w:ilvl="0" w:tplc="D1AAE4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F652B9"/>
    <w:multiLevelType w:val="hybridMultilevel"/>
    <w:tmpl w:val="3ADC6458"/>
    <w:lvl w:ilvl="0" w:tplc="C4601E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821DC"/>
    <w:rsid w:val="00083A78"/>
    <w:rsid w:val="001A7BF3"/>
    <w:rsid w:val="002102A0"/>
    <w:rsid w:val="0025296E"/>
    <w:rsid w:val="00284351"/>
    <w:rsid w:val="002D19F6"/>
    <w:rsid w:val="002E6255"/>
    <w:rsid w:val="003150DB"/>
    <w:rsid w:val="00332467"/>
    <w:rsid w:val="00337B75"/>
    <w:rsid w:val="003D5BE4"/>
    <w:rsid w:val="003F5531"/>
    <w:rsid w:val="004821DC"/>
    <w:rsid w:val="0053761D"/>
    <w:rsid w:val="005B3834"/>
    <w:rsid w:val="006269EF"/>
    <w:rsid w:val="006D2EF9"/>
    <w:rsid w:val="00775C49"/>
    <w:rsid w:val="007A3B1D"/>
    <w:rsid w:val="007A52B2"/>
    <w:rsid w:val="00812A38"/>
    <w:rsid w:val="00813549"/>
    <w:rsid w:val="00843134"/>
    <w:rsid w:val="0087390B"/>
    <w:rsid w:val="008841C7"/>
    <w:rsid w:val="008B06E3"/>
    <w:rsid w:val="00903F16"/>
    <w:rsid w:val="00A00C8F"/>
    <w:rsid w:val="00A02E25"/>
    <w:rsid w:val="00A16848"/>
    <w:rsid w:val="00A7525B"/>
    <w:rsid w:val="00B56AB8"/>
    <w:rsid w:val="00C82237"/>
    <w:rsid w:val="00CC1F03"/>
    <w:rsid w:val="00CD50D0"/>
    <w:rsid w:val="00CF7AEE"/>
    <w:rsid w:val="00DD1C37"/>
    <w:rsid w:val="00E331A1"/>
    <w:rsid w:val="00E42C72"/>
    <w:rsid w:val="00E76052"/>
    <w:rsid w:val="00EB3254"/>
    <w:rsid w:val="00F45F3B"/>
    <w:rsid w:val="00F72F19"/>
    <w:rsid w:val="00FA4A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1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821D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1235</Words>
  <Characters>6794</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2017-03-17T08:06:00Z</dcterms:created>
  <dcterms:modified xsi:type="dcterms:W3CDTF">2017-03-19T07:48:00Z</dcterms:modified>
</cp:coreProperties>
</file>