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hanging="0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1196975</wp:posOffset>
            </wp:positionH>
            <wp:positionV relativeFrom="paragraph">
              <wp:posOffset>3810</wp:posOffset>
            </wp:positionV>
            <wp:extent cx="709295" cy="6737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2076450</wp:posOffset>
            </wp:positionH>
            <wp:positionV relativeFrom="paragraph">
              <wp:posOffset>87630</wp:posOffset>
            </wp:positionV>
            <wp:extent cx="634365" cy="744855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3968115</wp:posOffset>
            </wp:positionH>
            <wp:positionV relativeFrom="paragraph">
              <wp:posOffset>61595</wp:posOffset>
            </wp:positionV>
            <wp:extent cx="607695" cy="728980"/>
            <wp:effectExtent l="0" t="0" r="0" b="0"/>
            <wp:wrapSquare wrapText="largest"/>
            <wp:docPr id="3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9050" distR="0" simplePos="0" locked="0" layoutInCell="1" allowOverlap="1" relativeHeight="2">
            <wp:simplePos x="0" y="0"/>
            <wp:positionH relativeFrom="column">
              <wp:posOffset>19685</wp:posOffset>
            </wp:positionH>
            <wp:positionV relativeFrom="paragraph">
              <wp:posOffset>-15240</wp:posOffset>
            </wp:positionV>
            <wp:extent cx="784225" cy="652145"/>
            <wp:effectExtent l="0" t="0" r="0" b="0"/>
            <wp:wrapSquare wrapText="largest"/>
            <wp:docPr id="4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ind w:hanging="0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834390</wp:posOffset>
            </wp:positionH>
            <wp:positionV relativeFrom="paragraph">
              <wp:posOffset>57785</wp:posOffset>
            </wp:positionV>
            <wp:extent cx="755650" cy="390525"/>
            <wp:effectExtent l="0" t="0" r="0" b="0"/>
            <wp:wrapNone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ind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ind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ind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ind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ind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ind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ind w:hanging="0"/>
        <w:rPr>
          <w:sz w:val="12"/>
          <w:szCs w:val="12"/>
        </w:rPr>
      </w:pPr>
      <w:r>
        <w:rPr>
          <w:sz w:val="12"/>
          <w:szCs w:val="12"/>
        </w:rPr>
        <w:t>RÉPUBLIQUE DU NIGER</w:t>
        <w:tab/>
        <w:t xml:space="preserve">              CHLOROPHYLLE</w:t>
      </w:r>
    </w:p>
    <w:p>
      <w:pPr>
        <w:pStyle w:val="NoSpacing"/>
        <w:ind w:hanging="0"/>
        <w:rPr>
          <w:sz w:val="12"/>
          <w:szCs w:val="12"/>
        </w:rPr>
      </w:pPr>
      <w:r>
        <w:rPr>
          <w:sz w:val="12"/>
          <w:szCs w:val="12"/>
        </w:rPr>
        <w:t>RÉGION D'AGADEZ</w:t>
      </w:r>
    </w:p>
    <w:p>
      <w:pPr>
        <w:pStyle w:val="NoSpacing"/>
        <w:ind w:hanging="0"/>
        <w:rPr>
          <w:sz w:val="12"/>
          <w:szCs w:val="12"/>
        </w:rPr>
      </w:pPr>
      <w:r>
        <w:rPr>
          <w:sz w:val="12"/>
          <w:szCs w:val="12"/>
        </w:rPr>
        <w:t>DÉPARTEMENT D'INGALL</w:t>
      </w:r>
    </w:p>
    <w:p>
      <w:pPr>
        <w:pStyle w:val="NoSpacing"/>
        <w:ind w:hanging="0"/>
        <w:rPr>
          <w:sz w:val="12"/>
          <w:szCs w:val="12"/>
        </w:rPr>
      </w:pPr>
      <w:r>
        <w:rPr>
          <w:sz w:val="12"/>
          <w:szCs w:val="12"/>
        </w:rPr>
        <w:t>COMMUNE RURALE D'INGALL</w:t>
      </w:r>
    </w:p>
    <w:p>
      <w:pPr>
        <w:pStyle w:val="NoSpacing"/>
        <w:ind w:firstLine="1416"/>
        <w:rPr>
          <w:color w:val="00B050"/>
          <w:lang w:eastAsia="fr-FR"/>
        </w:rPr>
      </w:pPr>
      <w:r>
        <w:rPr/>
      </w:r>
    </w:p>
    <w:p>
      <w:pPr>
        <w:pStyle w:val="NoSpacing"/>
        <w:ind w:hanging="0"/>
        <w:rPr/>
      </w:pPr>
      <w:r>
        <w:rPr>
          <w:lang w:eastAsia="fr-FR"/>
        </w:rPr>
        <w:t>ACCÈS</w:t>
      </w:r>
      <w:r>
        <w:rPr>
          <w:lang w:eastAsia="fr-FR"/>
        </w:rPr>
        <w:t xml:space="preserve"> </w:t>
      </w:r>
      <w:r>
        <w:rPr>
          <w:lang w:eastAsia="fr-FR"/>
        </w:rPr>
        <w:t xml:space="preserve">A L’EAU ET A L’ASSAINISSEMENT </w:t>
      </w:r>
    </w:p>
    <w:p>
      <w:pPr>
        <w:pStyle w:val="NoSpacing"/>
        <w:ind w:hanging="0"/>
        <w:rPr/>
      </w:pPr>
      <w:r>
        <w:rPr>
          <w:lang w:eastAsia="fr-FR"/>
        </w:rPr>
        <w:t>AU PROFIT DES POPULATIONS D’INGALL - 4</w:t>
      </w:r>
      <w:r>
        <w:rPr>
          <w:vertAlign w:val="superscript"/>
          <w:lang w:eastAsia="fr-FR"/>
        </w:rPr>
        <w:t>ème</w:t>
      </w:r>
      <w:r>
        <w:rPr>
          <w:lang w:eastAsia="fr-FR"/>
        </w:rPr>
        <w:t xml:space="preserve"> P</w:t>
      </w:r>
      <w:r>
        <w:rPr>
          <w:lang w:eastAsia="fr-FR"/>
        </w:rPr>
        <w:t>ROGRAMME</w:t>
      </w:r>
    </w:p>
    <w:p>
      <w:pPr>
        <w:pStyle w:val="NoSpacing"/>
        <w:ind w:left="708" w:firstLine="708"/>
        <w:rPr>
          <w:lang w:eastAsia="fr-FR"/>
        </w:rPr>
      </w:pPr>
      <w:r>
        <w:rPr>
          <w:lang w:eastAsia="fr-FR"/>
        </w:rPr>
      </w:r>
    </w:p>
    <w:p>
      <w:pPr>
        <w:pStyle w:val="NoSpacing"/>
        <w:ind w:left="708" w:firstLine="708"/>
        <w:rPr>
          <w:lang w:eastAsia="fr-FR"/>
        </w:rPr>
      </w:pPr>
      <w:r>
        <w:rPr>
          <w:lang w:eastAsia="fr-FR"/>
        </w:rPr>
      </w:r>
    </w:p>
    <w:p>
      <w:pPr>
        <w:pStyle w:val="Normal"/>
        <w:ind w:left="1416" w:hanging="0"/>
        <w:rPr>
          <w:lang w:eastAsia="fr-FR"/>
        </w:rPr>
      </w:pPr>
      <w:r>
        <w:rPr>
          <w:lang w:eastAsia="fr-FR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6e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714b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714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1b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LibreOffice/5.1.6.2$Linux_X86_64 LibreOffice_project/10m0$Build-2</Application>
  <Pages>1</Pages>
  <Words>25</Words>
  <Characters>157</Characters>
  <CharactersWithSpaces>191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2017-02-22T13:23:00Z</dcterms:created>
  <dc:creator>user</dc:creator>
  <dc:description/>
  <dc:language>fr-FR</dc:language>
  <cp:lastModifiedBy/>
  <dcterms:modified xsi:type="dcterms:W3CDTF">2017-02-26T11:51:27Z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